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2A" w:rsidRPr="00C32C2A" w:rsidRDefault="0006652A" w:rsidP="0006652A">
      <w:pPr>
        <w:pStyle w:val="berschrift2"/>
        <w:keepNext w:val="0"/>
        <w:keepLines w:val="0"/>
        <w:widowControl w:val="0"/>
        <w:spacing w:before="240" w:after="360" w:line="240" w:lineRule="auto"/>
        <w:ind w:left="426"/>
        <w:jc w:val="both"/>
        <w:rPr>
          <w:rFonts w:asciiTheme="majorHAnsi" w:hAnsiTheme="majorHAnsi" w:cstheme="majorBidi"/>
          <w:color w:val="4F81BD" w:themeColor="accent1"/>
          <w:szCs w:val="28"/>
          <w:lang w:val="de-CH"/>
        </w:rPr>
      </w:pPr>
      <w:bookmarkStart w:id="0" w:name="_GoBack"/>
      <w:bookmarkEnd w:id="0"/>
      <w:r w:rsidRPr="00C32C2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E20F4" wp14:editId="7C42FDF7">
                <wp:simplePos x="0" y="0"/>
                <wp:positionH relativeFrom="column">
                  <wp:posOffset>251355</wp:posOffset>
                </wp:positionH>
                <wp:positionV relativeFrom="paragraph">
                  <wp:posOffset>0</wp:posOffset>
                </wp:positionV>
                <wp:extent cx="5669280" cy="2296795"/>
                <wp:effectExtent l="0" t="0" r="26670" b="273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52A" w:rsidRPr="001A1D87" w:rsidRDefault="0006652A" w:rsidP="0006652A">
                            <w:pPr>
                              <w:jc w:val="both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1A1D8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Beispiel für die Einholung einer Einwilligungserklärung</w:t>
                            </w:r>
                          </w:p>
                          <w:p w:rsidR="0006652A" w:rsidRPr="001A1D87" w:rsidRDefault="0006652A" w:rsidP="0006652A">
                            <w:pPr>
                              <w:spacing w:line="276" w:lineRule="auto"/>
                              <w:rPr>
                                <w:lang w:val="de-CH"/>
                              </w:rPr>
                            </w:pPr>
                            <w:r w:rsidRPr="001A1D87">
                              <w:rPr>
                                <w:lang w:val="de-CH"/>
                              </w:rPr>
                              <w:t>Der Vertragspartner stimmt zu, dass seine</w:t>
                            </w:r>
                            <w:r>
                              <w:rPr>
                                <w:lang w:val="de-CH"/>
                              </w:rPr>
                              <w:t xml:space="preserve"> persönlichen Daten, </w:t>
                            </w:r>
                            <w:r w:rsidRPr="001A1D87">
                              <w:rPr>
                                <w:lang w:val="de-CH"/>
                              </w:rPr>
                              <w:t>nämlich [</w:t>
                            </w:r>
                            <w:r w:rsidRPr="001A1D87">
                              <w:rPr>
                                <w:i/>
                                <w:shd w:val="clear" w:color="auto" w:fill="F2F2F2" w:themeFill="background1" w:themeFillShade="F2"/>
                                <w:lang w:val="de-CH"/>
                              </w:rPr>
                              <w:t>zu ergänzen mit den jeweiligen Daten wie z.B. „Name“, „Adresse“ etc.</w:t>
                            </w:r>
                            <w:r w:rsidRPr="001A1D87">
                              <w:rPr>
                                <w:lang w:val="de-CH"/>
                              </w:rPr>
                              <w:t>] zum Zweck der [</w:t>
                            </w:r>
                            <w:r w:rsidRPr="001A1D87">
                              <w:rPr>
                                <w:i/>
                                <w:shd w:val="clear" w:color="auto" w:fill="F2F2F2" w:themeFill="background1" w:themeFillShade="F2"/>
                                <w:lang w:val="de-CH"/>
                              </w:rPr>
                              <w:t>zu ergänzen mit präziser Angabe des Zwecks, etwa „Zusendung von Broschüren über weitere Dienstlei</w:t>
                            </w:r>
                            <w:r w:rsidRPr="001A1D87">
                              <w:rPr>
                                <w:i/>
                                <w:shd w:val="clear" w:color="auto" w:fill="F2F2F2" w:themeFill="background1" w:themeFillShade="F2"/>
                                <w:lang w:val="de-CH"/>
                              </w:rPr>
                              <w:t>s</w:t>
                            </w:r>
                            <w:r w:rsidRPr="001A1D87">
                              <w:rPr>
                                <w:i/>
                                <w:shd w:val="clear" w:color="auto" w:fill="F2F2F2" w:themeFill="background1" w:themeFillShade="F2"/>
                                <w:lang w:val="de-CH"/>
                              </w:rPr>
                              <w:t>tungen der Firma</w:t>
                            </w:r>
                            <w:r>
                              <w:rPr>
                                <w:i/>
                                <w:lang w:val="de-CH"/>
                              </w:rPr>
                              <w:t>] verarbeitet werden</w:t>
                            </w:r>
                            <w:r w:rsidRPr="001A1D87">
                              <w:rPr>
                                <w:lang w:val="de-CH"/>
                              </w:rPr>
                              <w:t xml:space="preserve">. </w:t>
                            </w:r>
                          </w:p>
                          <w:p w:rsidR="0006652A" w:rsidRPr="001A1D87" w:rsidRDefault="0006652A" w:rsidP="0006652A">
                            <w:pPr>
                              <w:spacing w:line="276" w:lineRule="auto"/>
                              <w:rPr>
                                <w:lang w:val="de-CH"/>
                              </w:rPr>
                            </w:pPr>
                            <w:r w:rsidRPr="001A1D87">
                              <w:rPr>
                                <w:lang w:val="de-CH"/>
                              </w:rPr>
                              <w:t xml:space="preserve">Diese Einwilligung kann jederzeit bei </w:t>
                            </w:r>
                            <w:r>
                              <w:rPr>
                                <w:lang w:val="de-CH"/>
                              </w:rPr>
                              <w:t>[</w:t>
                            </w:r>
                            <w:r w:rsidRPr="001A1D87">
                              <w:rPr>
                                <w:i/>
                                <w:shd w:val="clear" w:color="auto" w:fill="F2F2F2" w:themeFill="background1" w:themeFillShade="F2"/>
                                <w:lang w:val="de-CH"/>
                              </w:rPr>
                              <w:t>Angabe der entsprechenden Kontaktdaten</w:t>
                            </w:r>
                            <w:r>
                              <w:rPr>
                                <w:lang w:val="de-CH"/>
                              </w:rPr>
                              <w:t>]</w:t>
                            </w:r>
                            <w:r w:rsidRPr="001A1D87">
                              <w:rPr>
                                <w:lang w:val="de-CH"/>
                              </w:rPr>
                              <w:t xml:space="preserve"> wide</w:t>
                            </w:r>
                            <w:r w:rsidRPr="001A1D87">
                              <w:rPr>
                                <w:lang w:val="de-CH"/>
                              </w:rPr>
                              <w:t>r</w:t>
                            </w:r>
                            <w:r w:rsidRPr="001A1D87">
                              <w:rPr>
                                <w:lang w:val="de-CH"/>
                              </w:rPr>
                              <w:t>rufen werden. Durch den Widerruf wird die Rechtmä</w:t>
                            </w:r>
                            <w:r>
                              <w:rPr>
                                <w:lang w:val="de-CH"/>
                              </w:rPr>
                              <w:t>ss</w:t>
                            </w:r>
                            <w:r w:rsidRPr="001A1D87">
                              <w:rPr>
                                <w:lang w:val="de-CH"/>
                              </w:rPr>
                              <w:t>igkeit der bis dahin erfolgten Ver</w:t>
                            </w:r>
                            <w:r>
                              <w:rPr>
                                <w:lang w:val="de-CH"/>
                              </w:rPr>
                              <w:t>arbeitung nicht berührt.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.8pt;margin-top:0;width:446.4pt;height:1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">
                <v:textbox>
                  <w:txbxContent>
                    <w:p w:rsidR="0006652A" w:rsidRPr="001A1D87" w:rsidRDefault="0006652A" w:rsidP="0006652A">
                      <w:pPr>
                        <w:jc w:val="both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1A1D8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Beispiel für die Einholung einer Einwilligungserklärung</w:t>
                      </w:r>
                    </w:p>
                    <w:p w:rsidR="0006652A" w:rsidRPr="001A1D87" w:rsidRDefault="0006652A" w:rsidP="0006652A">
                      <w:pPr>
                        <w:spacing w:line="276" w:lineRule="auto"/>
                        <w:rPr>
                          <w:lang w:val="de-CH"/>
                        </w:rPr>
                      </w:pPr>
                      <w:r w:rsidRPr="001A1D87">
                        <w:rPr>
                          <w:lang w:val="de-CH"/>
                        </w:rPr>
                        <w:t>Der Vertragspartner stimmt zu, dass seine</w:t>
                      </w:r>
                      <w:r>
                        <w:rPr>
                          <w:lang w:val="de-CH"/>
                        </w:rPr>
                        <w:t xml:space="preserve"> persönlichen Daten, </w:t>
                      </w:r>
                      <w:r w:rsidRPr="001A1D87">
                        <w:rPr>
                          <w:lang w:val="de-CH"/>
                        </w:rPr>
                        <w:t>nämlich [</w:t>
                      </w:r>
                      <w:r w:rsidRPr="001A1D87">
                        <w:rPr>
                          <w:i/>
                          <w:shd w:val="clear" w:color="auto" w:fill="F2F2F2" w:themeFill="background1" w:themeFillShade="F2"/>
                          <w:lang w:val="de-CH"/>
                        </w:rPr>
                        <w:t>zu ergänzen mit den jeweiligen Daten wie z.B. „Name“, „Adresse“ etc.</w:t>
                      </w:r>
                      <w:r w:rsidRPr="001A1D87">
                        <w:rPr>
                          <w:lang w:val="de-CH"/>
                        </w:rPr>
                        <w:t>] zum Zweck der [</w:t>
                      </w:r>
                      <w:r w:rsidRPr="001A1D87">
                        <w:rPr>
                          <w:i/>
                          <w:shd w:val="clear" w:color="auto" w:fill="F2F2F2" w:themeFill="background1" w:themeFillShade="F2"/>
                          <w:lang w:val="de-CH"/>
                        </w:rPr>
                        <w:t>zu ergänzen mit präziser Angabe des Zwecks, etwa „Zusendung von Broschüren über weitere Dienstlei</w:t>
                      </w:r>
                      <w:r w:rsidRPr="001A1D87">
                        <w:rPr>
                          <w:i/>
                          <w:shd w:val="clear" w:color="auto" w:fill="F2F2F2" w:themeFill="background1" w:themeFillShade="F2"/>
                          <w:lang w:val="de-CH"/>
                        </w:rPr>
                        <w:t>s</w:t>
                      </w:r>
                      <w:r w:rsidRPr="001A1D87">
                        <w:rPr>
                          <w:i/>
                          <w:shd w:val="clear" w:color="auto" w:fill="F2F2F2" w:themeFill="background1" w:themeFillShade="F2"/>
                          <w:lang w:val="de-CH"/>
                        </w:rPr>
                        <w:t>tungen der Firma</w:t>
                      </w:r>
                      <w:r>
                        <w:rPr>
                          <w:i/>
                          <w:lang w:val="de-CH"/>
                        </w:rPr>
                        <w:t>] verarbeitet werden</w:t>
                      </w:r>
                      <w:r w:rsidRPr="001A1D87">
                        <w:rPr>
                          <w:lang w:val="de-CH"/>
                        </w:rPr>
                        <w:t xml:space="preserve">. </w:t>
                      </w:r>
                    </w:p>
                    <w:p w:rsidR="0006652A" w:rsidRPr="001A1D87" w:rsidRDefault="0006652A" w:rsidP="0006652A">
                      <w:pPr>
                        <w:spacing w:line="276" w:lineRule="auto"/>
                        <w:rPr>
                          <w:lang w:val="de-CH"/>
                        </w:rPr>
                      </w:pPr>
                      <w:r w:rsidRPr="001A1D87">
                        <w:rPr>
                          <w:lang w:val="de-CH"/>
                        </w:rPr>
                        <w:t xml:space="preserve">Diese Einwilligung kann jederzeit bei </w:t>
                      </w:r>
                      <w:r>
                        <w:rPr>
                          <w:lang w:val="de-CH"/>
                        </w:rPr>
                        <w:t>[</w:t>
                      </w:r>
                      <w:r w:rsidRPr="001A1D87">
                        <w:rPr>
                          <w:i/>
                          <w:shd w:val="clear" w:color="auto" w:fill="F2F2F2" w:themeFill="background1" w:themeFillShade="F2"/>
                          <w:lang w:val="de-CH"/>
                        </w:rPr>
                        <w:t>Angabe der entsprechenden Kontaktdaten</w:t>
                      </w:r>
                      <w:r>
                        <w:rPr>
                          <w:lang w:val="de-CH"/>
                        </w:rPr>
                        <w:t>]</w:t>
                      </w:r>
                      <w:r w:rsidRPr="001A1D87">
                        <w:rPr>
                          <w:lang w:val="de-CH"/>
                        </w:rPr>
                        <w:t xml:space="preserve"> wide</w:t>
                      </w:r>
                      <w:r w:rsidRPr="001A1D87">
                        <w:rPr>
                          <w:lang w:val="de-CH"/>
                        </w:rPr>
                        <w:t>r</w:t>
                      </w:r>
                      <w:r w:rsidRPr="001A1D87">
                        <w:rPr>
                          <w:lang w:val="de-CH"/>
                        </w:rPr>
                        <w:t>rufen werden. Durch den Widerruf wird die Rechtmä</w:t>
                      </w:r>
                      <w:r>
                        <w:rPr>
                          <w:lang w:val="de-CH"/>
                        </w:rPr>
                        <w:t>ss</w:t>
                      </w:r>
                      <w:r w:rsidRPr="001A1D87">
                        <w:rPr>
                          <w:lang w:val="de-CH"/>
                        </w:rPr>
                        <w:t>igkeit der bis dahin erfolgten Ver</w:t>
                      </w:r>
                      <w:r>
                        <w:rPr>
                          <w:lang w:val="de-CH"/>
                        </w:rPr>
                        <w:t>arbeitung nicht berührt.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652A" w:rsidRPr="00C32C2A" w:rsidSect="0006652A"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2A"/>
    <w:rsid w:val="0006652A"/>
    <w:rsid w:val="00077C3B"/>
    <w:rsid w:val="000C775D"/>
    <w:rsid w:val="00500FE3"/>
    <w:rsid w:val="00597061"/>
    <w:rsid w:val="00A11D12"/>
    <w:rsid w:val="00C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06652A"/>
    <w:pPr>
      <w:spacing w:after="280" w:line="280" w:lineRule="atLeast"/>
    </w:pPr>
    <w:rPr>
      <w:sz w:val="24"/>
      <w:szCs w:val="24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06652A"/>
    <w:pPr>
      <w:keepNext/>
      <w:keepLines/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06652A"/>
    <w:rPr>
      <w:rFonts w:ascii="Calibri" w:eastAsiaTheme="majorEastAsia" w:hAnsi="Calibri" w:cs="Calibri"/>
      <w:b/>
      <w:bCs/>
      <w:sz w:val="28"/>
      <w:szCs w:val="2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06652A"/>
    <w:pPr>
      <w:spacing w:after="280" w:line="280" w:lineRule="atLeast"/>
    </w:pPr>
    <w:rPr>
      <w:sz w:val="24"/>
      <w:szCs w:val="24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06652A"/>
    <w:pPr>
      <w:keepNext/>
      <w:keepLines/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06652A"/>
    <w:rPr>
      <w:rFonts w:ascii="Calibri" w:eastAsiaTheme="majorEastAsia" w:hAnsi="Calibri" w:cs="Calibri"/>
      <w:b/>
      <w:bCs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Dütsch Marietta</dc:creator>
  <cp:lastModifiedBy>Dütsch Marietta</cp:lastModifiedBy>
  <cp:revision>1</cp:revision>
  <dcterms:created xsi:type="dcterms:W3CDTF">2018-08-10T10:46:00Z</dcterms:created>
  <dcterms:modified xsi:type="dcterms:W3CDTF">2018-08-10T10:48:00Z</dcterms:modified>
</cp:coreProperties>
</file>